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47" w:rsidRDefault="009B0B47" w:rsidP="009B0B47">
      <w:pPr>
        <w:shd w:val="clear" w:color="auto" w:fill="FFFFFF"/>
        <w:spacing w:after="12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Podružnica ''Rektorat Sveučilišta u Rijeci'' Nezavisnog sindikata znanosti i visokoga obrazovanja u suradnji sa Studentskim centrom Rijeka nastavlja s nizom humanitarnih aktivnosti te pokreće novu humanitarnu akciju.</w:t>
      </w:r>
    </w:p>
    <w:p w:rsidR="009B0B47" w:rsidRDefault="009B0B47" w:rsidP="009B0B47">
      <w:pPr>
        <w:shd w:val="clear" w:color="auto" w:fill="FFFFFF"/>
        <w:spacing w:after="12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Ovoga smo se puta odlučili pomoći djeci i mladima iz Dječjega doma ''Ivana Brlić Mažuranić'' Lovran, koji djeluje na tri lokacije: Sjedište u Lovranu, Omladinska 1, Podružnica Rijeka, Josipa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Završnika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3 i Stambena zajednica (organizirano stanovanje) u Rijeci.</w:t>
      </w:r>
    </w:p>
    <w:p w:rsidR="009B0B47" w:rsidRDefault="009B0B47" w:rsidP="009B0B47">
      <w:pPr>
        <w:shd w:val="clear" w:color="auto" w:fill="FFFFFF"/>
        <w:spacing w:after="12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Prvo što nam padne napamet kad pomislimo o djeci koja odrastaju bez roditeljske skrbi jest da bi ima trebalo poklanjati igračke, no iz razgovora koji smo prethodno obavili s ravnateljicom Doma gđom Suzanom Mavrinac, prof., saznali smo kako igračaka imaju dovoljno te kako su najpotrebnije sljedeće potrepštine:</w:t>
      </w:r>
    </w:p>
    <w:p w:rsidR="009B0B47" w:rsidRDefault="009B0B47" w:rsidP="009B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higijenski proizvodi i kozmetika (pelene, kreme za djecu, vlažne maramice, dječji puderi…</w:t>
      </w:r>
    </w:p>
    <w:p w:rsidR="009B0B47" w:rsidRDefault="009B0B47" w:rsidP="009B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slatkiši</w:t>
      </w:r>
    </w:p>
    <w:p w:rsidR="009B0B47" w:rsidRDefault="009B0B47" w:rsidP="009B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mlijeko u prahu</w:t>
      </w:r>
    </w:p>
    <w:p w:rsidR="009B0B47" w:rsidRDefault="009B0B47" w:rsidP="009B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odjeća i obuća za djecu – Napominjemo kako nam je u Domu rečeno da iznimno dobro iskustvo imaju s poklon–bonovima. Naime, djeci puno znači kada s odgojiteljima idu u trgovinu i odaberu nešto što im se sviđa. Stoga, ukoliko je netko u mogućnosti, može darivati i bon neke od trgovina gdje se može kupiti odjeća ili obuća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Diechmann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C&amp;A, H&amp;M….) Poklon-bonove možete staviti u kuvertu pa u vrećicu i odložiti na mjesto prikupljanja.</w:t>
      </w:r>
    </w:p>
    <w:p w:rsidR="009B0B47" w:rsidRDefault="009B0B47" w:rsidP="009B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kišobrani i kabanice</w:t>
      </w:r>
    </w:p>
    <w:p w:rsidR="009B0B47" w:rsidRDefault="009B0B47" w:rsidP="009B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školski pribor (tehničke i kemijske olovke, bilježnice, kalkulatori, geometrijski pribor i sl.)</w:t>
      </w:r>
    </w:p>
    <w:p w:rsidR="009B0B47" w:rsidRDefault="009B0B47" w:rsidP="009B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tehnički uređaji (rabljena računala, mobiteli i sl.)</w:t>
      </w:r>
    </w:p>
    <w:p w:rsidR="009B0B47" w:rsidRDefault="009B0B47" w:rsidP="009B0B47">
      <w:pPr>
        <w:shd w:val="clear" w:color="auto" w:fill="FFFFFF"/>
        <w:spacing w:after="20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Pozivamo sve članice i članove naše sindikalne podružnice, djelatnice i djelatnike Sveučilišta u Rijeci, Studentskog centra Rijeka, kao i sve ostale koji bi se željeli uključiti da do</w:t>
      </w:r>
      <w:r>
        <w:rPr>
          <w:rFonts w:ascii="Arial" w:hAnsi="Arial" w:cs="Arial"/>
          <w:b/>
          <w:bCs/>
          <w:color w:val="222222"/>
          <w:sz w:val="19"/>
          <w:szCs w:val="19"/>
        </w:rPr>
        <w:t> petka</w:t>
      </w:r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Fonts w:ascii="Arial" w:hAnsi="Arial" w:cs="Arial"/>
          <w:b/>
          <w:bCs/>
          <w:color w:val="222222"/>
          <w:sz w:val="19"/>
          <w:szCs w:val="19"/>
        </w:rPr>
        <w:t> 16. veljače</w:t>
      </w:r>
      <w:r>
        <w:rPr>
          <w:rFonts w:ascii="Arial" w:hAnsi="Arial" w:cs="Arial"/>
          <w:color w:val="222222"/>
          <w:sz w:val="19"/>
          <w:szCs w:val="19"/>
        </w:rPr>
        <w:t> 2018.</w:t>
      </w:r>
      <w:r>
        <w:rPr>
          <w:rFonts w:ascii="Arial" w:hAnsi="Arial" w:cs="Arial"/>
          <w:b/>
          <w:bCs/>
          <w:color w:val="222222"/>
          <w:sz w:val="19"/>
          <w:szCs w:val="19"/>
        </w:rPr>
        <w:t> do 15 sati</w:t>
      </w:r>
      <w:r>
        <w:rPr>
          <w:rFonts w:ascii="Arial" w:hAnsi="Arial" w:cs="Arial"/>
          <w:color w:val="222222"/>
          <w:sz w:val="19"/>
          <w:szCs w:val="19"/>
        </w:rPr>
        <w:t> donesu svoj prilog, (najbolje u vrećicama ili kutijama na kojima će pisati što se u njima nalazi) i to na lokacije:</w:t>
      </w:r>
    </w:p>
    <w:p w:rsidR="009B0B47" w:rsidRDefault="009B0B47" w:rsidP="009B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Restoran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Kampus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 (dio prehrane na katu)</w:t>
      </w:r>
    </w:p>
    <w:p w:rsidR="009B0B47" w:rsidRDefault="009B0B47" w:rsidP="009B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zgrada sveučilišnih odjela, stol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prekoputa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porte</w:t>
      </w:r>
    </w:p>
    <w:p w:rsidR="009B0B47" w:rsidRDefault="009B0B47" w:rsidP="009B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Rektorat, soba 13</w:t>
      </w:r>
    </w:p>
    <w:p w:rsidR="009B0B47" w:rsidRDefault="009B0B47" w:rsidP="009B0B47">
      <w:pPr>
        <w:shd w:val="clear" w:color="auto" w:fill="FFFFFF"/>
        <w:spacing w:after="20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Sjetimo se da u dječjim domovima, osim malene djece, borave i tinejdžeri, do svoje 18 godine, kojima često nema tko kupiti novi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smart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</w:rPr>
        <w:t>phone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laptop,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tablet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ili </w:t>
      </w:r>
      <w:r>
        <w:rPr>
          <w:rFonts w:ascii="Arial" w:hAnsi="Arial" w:cs="Arial"/>
          <w:i/>
          <w:iCs/>
          <w:color w:val="222222"/>
          <w:sz w:val="19"/>
          <w:szCs w:val="19"/>
        </w:rPr>
        <w:t>i-pad... </w:t>
      </w:r>
      <w:r>
        <w:rPr>
          <w:rFonts w:ascii="Arial" w:hAnsi="Arial" w:cs="Arial"/>
          <w:color w:val="222222"/>
          <w:sz w:val="19"/>
          <w:szCs w:val="19"/>
        </w:rPr>
        <w:t>Posebno što se tiče rabljene informatičke opreme: pozivamo sve, kako pojedince, tako i institucije, da ne bacaju računala i ostalu opremu, ako je ona u funkciji te da i izvan vremena trajanja ove akcije, uvijek možete kontaktirati našu Podružnicu, a mi ćemo se pobrinuti da se oprema dostavi Domu.</w:t>
      </w:r>
    </w:p>
    <w:p w:rsidR="009B0B47" w:rsidRDefault="009B0B47" w:rsidP="009B0B47">
      <w:pPr>
        <w:shd w:val="clear" w:color="auto" w:fill="FFFFFF"/>
        <w:spacing w:after="200" w:line="221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U organizaciji Sveučilišta u Rijeci bit će održan okrugli stol s temom: ''Obrazovanje, znanost, humanost'' i to u petak, 16. veljače 2018. u Vijećnici Grada Rijeke s gostima: rektorica Sveučilišta u Rijeci prof. dr. sc. Snježana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Prijić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Samaržija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, predsjednik Upravnog odbora Nacionalne zaklade za razvoj civilnoga društva prof. dr. sc. Dražen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Vikić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Topić, gradonačelnik Rijeke mr. sc. Vojko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Obersnel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pomoćnik rektorice za studentska pitanja Kruno Topolski, student Ekonomskog fakulteta.</w:t>
      </w:r>
    </w:p>
    <w:p w:rsidR="00352FB5" w:rsidRDefault="00352FB5">
      <w:bookmarkStart w:id="0" w:name="_GoBack"/>
      <w:bookmarkEnd w:id="0"/>
    </w:p>
    <w:sectPr w:rsidR="00352FB5" w:rsidSect="0004381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BB4"/>
    <w:multiLevelType w:val="multilevel"/>
    <w:tmpl w:val="E72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A3ED4"/>
    <w:multiLevelType w:val="multilevel"/>
    <w:tmpl w:val="261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7"/>
    <w:rsid w:val="00043817"/>
    <w:rsid w:val="00352FB5"/>
    <w:rsid w:val="009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E31D-118B-4EDA-BF5C-3215EA8C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Čop</dc:creator>
  <cp:keywords/>
  <dc:description/>
  <cp:lastModifiedBy>Snježana Čop</cp:lastModifiedBy>
  <cp:revision>1</cp:revision>
  <dcterms:created xsi:type="dcterms:W3CDTF">2018-02-09T14:25:00Z</dcterms:created>
  <dcterms:modified xsi:type="dcterms:W3CDTF">2018-02-09T14:25:00Z</dcterms:modified>
</cp:coreProperties>
</file>