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A7" w:rsidRPr="00985AA7" w:rsidRDefault="003631A0" w:rsidP="00985AA7">
      <w:pPr>
        <w:pStyle w:val="NormalWeb"/>
        <w:spacing w:line="276" w:lineRule="auto"/>
        <w:jc w:val="both"/>
        <w:rPr>
          <w:rFonts w:ascii="Source Sans Pro" w:hAnsi="Source Sans Pro"/>
          <w:color w:val="333333"/>
          <w:sz w:val="22"/>
          <w:szCs w:val="22"/>
        </w:rPr>
      </w:pPr>
      <w:r w:rsidRPr="00EB06D6">
        <w:rPr>
          <w:rFonts w:ascii="Source Sans Pro" w:hAnsi="Source Sans Pro" w:cstheme="majorHAnsi"/>
          <w:noProof/>
        </w:rPr>
        <w:drawing>
          <wp:anchor distT="0" distB="0" distL="114300" distR="114300" simplePos="0" relativeHeight="251659264" behindDoc="1" locked="0" layoutInCell="1" allowOverlap="1" wp14:anchorId="40E8AB26" wp14:editId="38FAB1C3">
            <wp:simplePos x="0" y="0"/>
            <wp:positionH relativeFrom="column">
              <wp:posOffset>-885825</wp:posOffset>
            </wp:positionH>
            <wp:positionV relativeFrom="paragraph">
              <wp:posOffset>-885825</wp:posOffset>
            </wp:positionV>
            <wp:extent cx="2762250" cy="2301875"/>
            <wp:effectExtent l="0" t="0" r="0" b="0"/>
            <wp:wrapNone/>
            <wp:docPr id="3" name="Picture 3" descr="C:\Users\user-pc\Desktop\Zaklada - vizualni identitet\Logo\bez pozadine\stationary\bezpozadin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-pc\Desktop\Zaklada - vizualni identitet\Logo\bez pozadine\stationary\bezpozadine1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1A0" w:rsidRDefault="003631A0" w:rsidP="00985AA7">
      <w:pPr>
        <w:pStyle w:val="NormalWeb"/>
        <w:spacing w:line="276" w:lineRule="auto"/>
        <w:jc w:val="both"/>
        <w:rPr>
          <w:rFonts w:ascii="Source Sans Pro" w:hAnsi="Source Sans Pro"/>
          <w:color w:val="333333"/>
          <w:sz w:val="22"/>
          <w:szCs w:val="22"/>
        </w:rPr>
      </w:pPr>
    </w:p>
    <w:p w:rsidR="003631A0" w:rsidRDefault="003631A0" w:rsidP="003631A0">
      <w:pPr>
        <w:pStyle w:val="NormalWeb"/>
        <w:spacing w:after="0" w:afterAutospacing="0" w:line="276" w:lineRule="auto"/>
        <w:jc w:val="both"/>
        <w:rPr>
          <w:rFonts w:ascii="Source Sans Pro" w:hAnsi="Source Sans Pro"/>
          <w:color w:val="333333"/>
          <w:sz w:val="22"/>
          <w:szCs w:val="22"/>
        </w:rPr>
      </w:pPr>
    </w:p>
    <w:p w:rsidR="00985AA7" w:rsidRPr="00985AA7" w:rsidRDefault="00985AA7" w:rsidP="00985AA7">
      <w:pPr>
        <w:pStyle w:val="NormalWeb"/>
        <w:spacing w:line="276" w:lineRule="auto"/>
        <w:jc w:val="both"/>
        <w:rPr>
          <w:rFonts w:ascii="Source Sans Pro" w:hAnsi="Source Sans Pro"/>
          <w:color w:val="333333"/>
          <w:sz w:val="22"/>
          <w:szCs w:val="22"/>
        </w:rPr>
      </w:pPr>
      <w:r>
        <w:rPr>
          <w:rFonts w:ascii="Source Sans Pro" w:hAnsi="Source Sans Pro"/>
          <w:color w:val="333333"/>
          <w:sz w:val="22"/>
          <w:szCs w:val="22"/>
        </w:rPr>
        <w:t xml:space="preserve">Rijeka, </w:t>
      </w:r>
      <w:r w:rsidR="003631A0">
        <w:rPr>
          <w:rFonts w:ascii="Source Sans Pro" w:hAnsi="Source Sans Pro"/>
          <w:color w:val="333333"/>
          <w:sz w:val="22"/>
          <w:szCs w:val="22"/>
        </w:rPr>
        <w:t>15</w:t>
      </w:r>
      <w:r>
        <w:rPr>
          <w:rFonts w:ascii="Source Sans Pro" w:hAnsi="Source Sans Pro"/>
          <w:color w:val="333333"/>
          <w:sz w:val="22"/>
          <w:szCs w:val="22"/>
        </w:rPr>
        <w:t>. studenog 2019.</w:t>
      </w:r>
    </w:p>
    <w:p w:rsidR="00985AA7" w:rsidRPr="00985AA7" w:rsidRDefault="00985AA7" w:rsidP="00985AA7">
      <w:pPr>
        <w:pStyle w:val="NormalWeb"/>
        <w:spacing w:line="276" w:lineRule="auto"/>
        <w:jc w:val="both"/>
        <w:rPr>
          <w:rFonts w:ascii="Source Sans Pro" w:hAnsi="Source Sans Pro"/>
          <w:b/>
          <w:color w:val="333333"/>
          <w:sz w:val="22"/>
          <w:szCs w:val="22"/>
        </w:rPr>
      </w:pPr>
      <w:r w:rsidRPr="00985AA7">
        <w:rPr>
          <w:rFonts w:ascii="Source Sans Pro" w:hAnsi="Source Sans Pro"/>
          <w:b/>
          <w:color w:val="333333"/>
          <w:sz w:val="22"/>
          <w:szCs w:val="22"/>
        </w:rPr>
        <w:t>PREDMET: Odluka o dodjeli Nagrade za transfer znanja</w:t>
      </w:r>
    </w:p>
    <w:p w:rsidR="00985AA7" w:rsidRPr="00985AA7" w:rsidRDefault="00985AA7" w:rsidP="00985AA7">
      <w:pPr>
        <w:pStyle w:val="NormalWeb"/>
        <w:spacing w:line="276" w:lineRule="auto"/>
        <w:jc w:val="both"/>
        <w:rPr>
          <w:rFonts w:ascii="Source Sans Pro" w:hAnsi="Source Sans Pro"/>
          <w:color w:val="333333"/>
          <w:sz w:val="22"/>
          <w:szCs w:val="22"/>
        </w:rPr>
      </w:pPr>
      <w:r w:rsidRPr="00985AA7">
        <w:rPr>
          <w:rFonts w:ascii="Source Sans Pro" w:hAnsi="Source Sans Pro"/>
          <w:color w:val="333333"/>
          <w:sz w:val="22"/>
          <w:szCs w:val="22"/>
        </w:rPr>
        <w:t>Upravni odbor Zaklade Sveučilišta u Rijeci, a na prijedlog članova radne skupine za evaluaciju prijava, na svojoj je 83. sjednici donio Odluku o dodjeli Nagrade za transfer znanja.</w:t>
      </w:r>
    </w:p>
    <w:p w:rsidR="00985AA7" w:rsidRDefault="00985AA7" w:rsidP="00985AA7">
      <w:pPr>
        <w:pStyle w:val="NormalWeb"/>
        <w:spacing w:line="276" w:lineRule="auto"/>
        <w:jc w:val="both"/>
        <w:rPr>
          <w:rFonts w:ascii="Source Sans Pro" w:hAnsi="Source Sans Pro"/>
          <w:color w:val="333333"/>
          <w:sz w:val="22"/>
          <w:szCs w:val="22"/>
        </w:rPr>
      </w:pPr>
      <w:r w:rsidRPr="00985AA7">
        <w:rPr>
          <w:rFonts w:ascii="Source Sans Pro" w:hAnsi="Source Sans Pro"/>
          <w:color w:val="333333"/>
          <w:sz w:val="22"/>
          <w:szCs w:val="22"/>
        </w:rPr>
        <w:t>Nagrađuje se primjer dobre prakse uspješnog transfera znanja pod nazivom</w:t>
      </w:r>
      <w:r w:rsidRPr="00985AA7">
        <w:rPr>
          <w:rStyle w:val="Emphasis"/>
          <w:rFonts w:ascii="Source Sans Pro" w:hAnsi="Source Sans Pro"/>
          <w:color w:val="333333"/>
          <w:sz w:val="22"/>
          <w:szCs w:val="22"/>
        </w:rPr>
        <w:t> Informatička potpora osobama s disleksijom za efikasnije čitanje uz pomoć slogovne metode (SyllAssist), </w:t>
      </w:r>
      <w:r w:rsidRPr="00985AA7">
        <w:rPr>
          <w:rFonts w:ascii="Source Sans Pro" w:hAnsi="Source Sans Pro"/>
          <w:color w:val="333333"/>
          <w:sz w:val="22"/>
          <w:szCs w:val="22"/>
        </w:rPr>
        <w:t>kategorija Poslovna suradnja. Nagra</w:t>
      </w:r>
      <w:r>
        <w:rPr>
          <w:rFonts w:ascii="Source Sans Pro" w:hAnsi="Source Sans Pro"/>
          <w:color w:val="333333"/>
          <w:sz w:val="22"/>
          <w:szCs w:val="22"/>
        </w:rPr>
        <w:t>da se dodjeljuje timu u sastavu</w:t>
      </w:r>
      <w:r w:rsidRPr="00985AA7">
        <w:rPr>
          <w:rFonts w:ascii="Source Sans Pro" w:hAnsi="Source Sans Pro"/>
          <w:color w:val="333333"/>
          <w:sz w:val="22"/>
          <w:szCs w:val="22"/>
        </w:rPr>
        <w:t xml:space="preserve"> izv. prof. dr. sc. Ana Meštrović, Odjel za informatiku Sveučilišta u Rijeci, izv. prof. dr. sc. Mihaela Matešić, Filozofski fakultet Sveučilišta u Rijeci i prof. dr. sc. Sanda Martinčić-Ipšić, Odjel za informatiku Sveučilišta u Rijeci.</w:t>
      </w:r>
    </w:p>
    <w:p w:rsidR="003631A0" w:rsidRDefault="003631A0" w:rsidP="00985AA7">
      <w:pPr>
        <w:pStyle w:val="NormalWeb"/>
        <w:spacing w:line="276" w:lineRule="auto"/>
        <w:jc w:val="both"/>
        <w:rPr>
          <w:rFonts w:ascii="Source Sans Pro" w:hAnsi="Source Sans Pro"/>
          <w:color w:val="333333"/>
          <w:sz w:val="22"/>
          <w:szCs w:val="22"/>
        </w:rPr>
      </w:pPr>
      <w:r w:rsidRPr="003631A0">
        <w:rPr>
          <w:rFonts w:ascii="Source Sans Pro" w:hAnsi="Source Sans Pro"/>
          <w:color w:val="333333"/>
          <w:sz w:val="22"/>
          <w:szCs w:val="22"/>
        </w:rPr>
        <w:t>Uzimajući u obzir i prepoznajući potencijal svih prijava, Upravni odbor ujedno</w:t>
      </w:r>
      <w:r>
        <w:rPr>
          <w:rFonts w:ascii="Source Sans Pro" w:hAnsi="Source Sans Pro"/>
          <w:color w:val="333333"/>
          <w:sz w:val="22"/>
          <w:szCs w:val="22"/>
        </w:rPr>
        <w:t xml:space="preserve"> je don</w:t>
      </w:r>
      <w:r w:rsidRPr="003631A0">
        <w:rPr>
          <w:rFonts w:ascii="Source Sans Pro" w:hAnsi="Source Sans Pro"/>
          <w:color w:val="333333"/>
          <w:sz w:val="22"/>
          <w:szCs w:val="22"/>
        </w:rPr>
        <w:t>i</w:t>
      </w:r>
      <w:r>
        <w:rPr>
          <w:rFonts w:ascii="Source Sans Pro" w:hAnsi="Source Sans Pro"/>
          <w:color w:val="333333"/>
          <w:sz w:val="22"/>
          <w:szCs w:val="22"/>
        </w:rPr>
        <w:t>o</w:t>
      </w:r>
      <w:r w:rsidRPr="003631A0">
        <w:rPr>
          <w:rFonts w:ascii="Source Sans Pro" w:hAnsi="Source Sans Pro"/>
          <w:color w:val="333333"/>
          <w:sz w:val="22"/>
          <w:szCs w:val="22"/>
        </w:rPr>
        <w:t xml:space="preserve"> odluku o dodjeli posebnog priznanja u kategoriji Razvoj tehnoloških rješenja prijavi pod nazivom </w:t>
      </w:r>
      <w:r w:rsidRPr="003631A0">
        <w:rPr>
          <w:rFonts w:ascii="Source Sans Pro" w:hAnsi="Source Sans Pro"/>
          <w:i/>
          <w:color w:val="333333"/>
          <w:sz w:val="22"/>
          <w:szCs w:val="22"/>
        </w:rPr>
        <w:t>Nectin Therapeutics – razvoj novih pristupa za borbu protiv tumora korištenjem imunoterapije</w:t>
      </w:r>
      <w:r w:rsidRPr="003631A0">
        <w:rPr>
          <w:rFonts w:ascii="Source Sans Pro" w:hAnsi="Source Sans Pro"/>
          <w:color w:val="333333"/>
          <w:sz w:val="22"/>
          <w:szCs w:val="22"/>
        </w:rPr>
        <w:t>, voditelja prof. dr. sc. Stipana Jonjića.</w:t>
      </w:r>
      <w:r>
        <w:rPr>
          <w:rFonts w:ascii="Source Sans Pro" w:hAnsi="Source Sans Pro"/>
          <w:color w:val="333333"/>
          <w:sz w:val="22"/>
          <w:szCs w:val="22"/>
        </w:rPr>
        <w:t xml:space="preserve"> </w:t>
      </w:r>
    </w:p>
    <w:p w:rsidR="00985AA7" w:rsidRPr="00985AA7" w:rsidRDefault="00985AA7" w:rsidP="00985AA7">
      <w:pPr>
        <w:pStyle w:val="NormalWeb"/>
        <w:spacing w:line="276" w:lineRule="auto"/>
        <w:jc w:val="both"/>
        <w:rPr>
          <w:rFonts w:ascii="Source Sans Pro" w:hAnsi="Source Sans Pro"/>
          <w:color w:val="333333"/>
          <w:sz w:val="22"/>
          <w:szCs w:val="22"/>
        </w:rPr>
      </w:pPr>
      <w:r w:rsidRPr="00985AA7">
        <w:rPr>
          <w:rFonts w:ascii="Source Sans Pro" w:hAnsi="Source Sans Pro"/>
          <w:color w:val="333333"/>
          <w:sz w:val="22"/>
          <w:szCs w:val="22"/>
        </w:rPr>
        <w:t xml:space="preserve">Odluka i obrazloženje dostupni su na </w:t>
      </w:r>
      <w:hyperlink r:id="rId5" w:history="1">
        <w:r w:rsidRPr="00251AAF">
          <w:rPr>
            <w:rStyle w:val="Hyperlink"/>
            <w:rFonts w:ascii="Source Sans Pro" w:hAnsi="Source Sans Pro"/>
            <w:sz w:val="22"/>
            <w:szCs w:val="22"/>
          </w:rPr>
          <w:t>poveznici</w:t>
        </w:r>
      </w:hyperlink>
      <w:r w:rsidRPr="00985AA7">
        <w:rPr>
          <w:rFonts w:ascii="Source Sans Pro" w:hAnsi="Source Sans Pro"/>
          <w:color w:val="333333"/>
          <w:sz w:val="22"/>
          <w:szCs w:val="22"/>
        </w:rPr>
        <w:t>.</w:t>
      </w:r>
    </w:p>
    <w:p w:rsidR="00985AA7" w:rsidRDefault="00985AA7" w:rsidP="00985AA7">
      <w:pPr>
        <w:pStyle w:val="NormalWeb"/>
        <w:spacing w:line="276" w:lineRule="auto"/>
        <w:jc w:val="both"/>
        <w:rPr>
          <w:rFonts w:ascii="Source Sans Pro" w:hAnsi="Source Sans Pro"/>
          <w:color w:val="333333"/>
          <w:sz w:val="22"/>
          <w:szCs w:val="22"/>
        </w:rPr>
      </w:pPr>
      <w:r w:rsidRPr="00985AA7">
        <w:rPr>
          <w:rFonts w:ascii="Source Sans Pro" w:hAnsi="Source Sans Pro"/>
          <w:color w:val="333333"/>
          <w:sz w:val="22"/>
          <w:szCs w:val="22"/>
        </w:rPr>
        <w:t xml:space="preserve">Zaklada Sveučilišta u Rijeci raspisala je natječaj u suradnji s tvrtkom partner Alarm automatika </w:t>
      </w:r>
      <w:r w:rsidR="00240296">
        <w:rPr>
          <w:rFonts w:ascii="Source Sans Pro" w:hAnsi="Source Sans Pro"/>
          <w:color w:val="333333"/>
          <w:sz w:val="22"/>
          <w:szCs w:val="22"/>
        </w:rPr>
        <w:t xml:space="preserve">d. o. o. </w:t>
      </w:r>
      <w:r w:rsidRPr="00985AA7">
        <w:rPr>
          <w:rFonts w:ascii="Source Sans Pro" w:hAnsi="Source Sans Pro"/>
          <w:color w:val="333333"/>
          <w:sz w:val="22"/>
          <w:szCs w:val="22"/>
        </w:rPr>
        <w:t>u sklopu programa Riječka ideja, smjer Poticaj, s ciljem prepoznavanja i nagrađivanja primjera dobre prakse, odnosno uspješnih transfera znanja sa Sveučilišta u Rijeci u gospodarsku i širu zajednicu. </w:t>
      </w:r>
    </w:p>
    <w:p w:rsidR="00985AA7" w:rsidRPr="00985AA7" w:rsidRDefault="00985AA7" w:rsidP="00985AA7">
      <w:pPr>
        <w:pStyle w:val="NormalWeb"/>
        <w:spacing w:line="276" w:lineRule="auto"/>
        <w:jc w:val="both"/>
        <w:rPr>
          <w:rFonts w:ascii="Source Sans Pro" w:hAnsi="Source Sans Pro"/>
          <w:color w:val="333333"/>
          <w:sz w:val="22"/>
          <w:szCs w:val="22"/>
        </w:rPr>
      </w:pPr>
      <w:r>
        <w:rPr>
          <w:rFonts w:ascii="Source Sans Pro" w:hAnsi="Source Sans Pro"/>
          <w:color w:val="333333"/>
          <w:sz w:val="22"/>
          <w:szCs w:val="22"/>
        </w:rPr>
        <w:t>Dodjela Nagrade za transfer znanja bit će održana u sklopu s</w:t>
      </w:r>
      <w:r w:rsidRPr="00985AA7">
        <w:rPr>
          <w:rFonts w:ascii="Source Sans Pro" w:hAnsi="Source Sans Pro"/>
          <w:color w:val="333333"/>
          <w:sz w:val="22"/>
          <w:szCs w:val="22"/>
        </w:rPr>
        <w:t>večan</w:t>
      </w:r>
      <w:r>
        <w:rPr>
          <w:rFonts w:ascii="Source Sans Pro" w:hAnsi="Source Sans Pro"/>
          <w:color w:val="333333"/>
          <w:sz w:val="22"/>
          <w:szCs w:val="22"/>
        </w:rPr>
        <w:t>e dodjele</w:t>
      </w:r>
      <w:r w:rsidRPr="00985AA7">
        <w:rPr>
          <w:rFonts w:ascii="Source Sans Pro" w:hAnsi="Source Sans Pro"/>
          <w:color w:val="333333"/>
          <w:sz w:val="22"/>
          <w:szCs w:val="22"/>
        </w:rPr>
        <w:t xml:space="preserve"> godišnjih </w:t>
      </w:r>
      <w:r>
        <w:rPr>
          <w:rFonts w:ascii="Source Sans Pro" w:hAnsi="Source Sans Pro"/>
          <w:color w:val="333333"/>
          <w:sz w:val="22"/>
          <w:szCs w:val="22"/>
        </w:rPr>
        <w:t>N</w:t>
      </w:r>
      <w:r w:rsidRPr="00985AA7">
        <w:rPr>
          <w:rFonts w:ascii="Source Sans Pro" w:hAnsi="Source Sans Pro"/>
          <w:color w:val="333333"/>
          <w:sz w:val="22"/>
          <w:szCs w:val="22"/>
        </w:rPr>
        <w:t>agrada</w:t>
      </w:r>
      <w:r>
        <w:rPr>
          <w:rFonts w:ascii="Source Sans Pro" w:hAnsi="Source Sans Pro"/>
          <w:color w:val="333333"/>
          <w:sz w:val="22"/>
          <w:szCs w:val="22"/>
        </w:rPr>
        <w:t xml:space="preserve"> Zaklade Sveučilišta</w:t>
      </w:r>
      <w:r w:rsidRPr="00985AA7">
        <w:rPr>
          <w:rFonts w:ascii="Source Sans Pro" w:hAnsi="Source Sans Pro"/>
          <w:color w:val="333333"/>
          <w:sz w:val="22"/>
          <w:szCs w:val="22"/>
        </w:rPr>
        <w:t xml:space="preserve"> </w:t>
      </w:r>
      <w:r w:rsidR="003631A0">
        <w:rPr>
          <w:rFonts w:ascii="Source Sans Pro" w:hAnsi="Source Sans Pro"/>
          <w:color w:val="333333"/>
          <w:sz w:val="22"/>
          <w:szCs w:val="22"/>
        </w:rPr>
        <w:t xml:space="preserve">u Rijeci </w:t>
      </w:r>
      <w:r w:rsidRPr="003631A0">
        <w:rPr>
          <w:rFonts w:ascii="Source Sans Pro" w:hAnsi="Source Sans Pro"/>
          <w:b/>
          <w:color w:val="333333"/>
          <w:sz w:val="22"/>
          <w:szCs w:val="22"/>
        </w:rPr>
        <w:t>12. prosinca 2019. s početkom u 12:00 sati</w:t>
      </w:r>
      <w:r w:rsidRPr="00985AA7">
        <w:rPr>
          <w:rFonts w:ascii="Source Sans Pro" w:hAnsi="Source Sans Pro"/>
          <w:color w:val="333333"/>
          <w:sz w:val="22"/>
          <w:szCs w:val="22"/>
        </w:rPr>
        <w:t xml:space="preserve"> na rektoratu Sveučilišta u Rijeci (dvorana Aula M</w:t>
      </w:r>
      <w:r>
        <w:rPr>
          <w:rFonts w:ascii="Source Sans Pro" w:hAnsi="Source Sans Pro"/>
          <w:color w:val="333333"/>
          <w:sz w:val="22"/>
          <w:szCs w:val="22"/>
        </w:rPr>
        <w:t>agna, Trg braće Mažuranića 10).</w:t>
      </w:r>
      <w:bookmarkStart w:id="0" w:name="_GoBack"/>
      <w:bookmarkEnd w:id="0"/>
    </w:p>
    <w:p w:rsidR="00326869" w:rsidRPr="00985AA7" w:rsidRDefault="00326869" w:rsidP="00985AA7">
      <w:pPr>
        <w:jc w:val="both"/>
        <w:rPr>
          <w:rFonts w:ascii="Source Sans Pro" w:hAnsi="Source Sans Pro"/>
        </w:rPr>
      </w:pPr>
    </w:p>
    <w:sectPr w:rsidR="00326869" w:rsidRPr="00985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A7"/>
    <w:rsid w:val="00240296"/>
    <w:rsid w:val="00251AAF"/>
    <w:rsid w:val="00307ACF"/>
    <w:rsid w:val="00326869"/>
    <w:rsid w:val="003631A0"/>
    <w:rsid w:val="00936590"/>
    <w:rsid w:val="0098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734F2-E7A8-4EA3-9955-8021ECA9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985AA7"/>
    <w:rPr>
      <w:i/>
      <w:iCs/>
    </w:rPr>
  </w:style>
  <w:style w:type="character" w:styleId="Hyperlink">
    <w:name w:val="Hyperlink"/>
    <w:basedOn w:val="DefaultParagraphFont"/>
    <w:uiPriority w:val="99"/>
    <w:unhideWhenUsed/>
    <w:rsid w:val="00251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3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lada.uniri.hr/zaklada/2019/11/odluka-o-dodjeli-nagrade-za-transfer-znanj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6</cp:revision>
  <dcterms:created xsi:type="dcterms:W3CDTF">2019-11-11T11:08:00Z</dcterms:created>
  <dcterms:modified xsi:type="dcterms:W3CDTF">2019-11-15T11:52:00Z</dcterms:modified>
</cp:coreProperties>
</file>